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2F1C" w14:textId="77777777" w:rsidR="00AC0816" w:rsidRPr="008D7D0F" w:rsidRDefault="00AC0816" w:rsidP="00E9729B">
      <w:pPr>
        <w:widowControl w:val="0"/>
        <w:spacing w:after="0" w:line="240" w:lineRule="auto"/>
        <w:jc w:val="center"/>
        <w:rPr>
          <w:b/>
          <w:bCs/>
          <w:sz w:val="22"/>
          <w:szCs w:val="22"/>
          <w:lang w:val="en-US"/>
          <w14:ligatures w14:val="none"/>
        </w:rPr>
      </w:pPr>
      <w:r w:rsidRPr="008D7D0F">
        <w:rPr>
          <w:b/>
          <w:bCs/>
          <w:sz w:val="22"/>
          <w:szCs w:val="22"/>
          <w:lang w:val="en-US"/>
          <w14:ligatures w14:val="none"/>
        </w:rPr>
        <w:t>Please review and initial after each statement</w:t>
      </w:r>
    </w:p>
    <w:p w14:paraId="7DD80635" w14:textId="448E2707" w:rsidR="00AC0816" w:rsidRPr="008D7D0F" w:rsidRDefault="00AC0816" w:rsidP="00E9729B">
      <w:pPr>
        <w:widowControl w:val="0"/>
        <w:jc w:val="center"/>
        <w:rPr>
          <w:sz w:val="22"/>
          <w:szCs w:val="22"/>
          <w:lang w:val="en-US"/>
          <w14:ligatures w14:val="none"/>
        </w:rPr>
      </w:pPr>
      <w:r w:rsidRPr="008D7D0F">
        <w:rPr>
          <w:b/>
          <w:bCs/>
          <w:sz w:val="22"/>
          <w:szCs w:val="22"/>
          <w:lang w:val="en-US"/>
          <w14:ligatures w14:val="none"/>
        </w:rPr>
        <w:t>Class</w:t>
      </w:r>
      <w:r w:rsidRPr="008D7D0F">
        <w:rPr>
          <w:sz w:val="22"/>
          <w:szCs w:val="22"/>
          <w:lang w:val="en-US"/>
          <w14:ligatures w14:val="none"/>
        </w:rPr>
        <w:t>__</w:t>
      </w:r>
      <w:r w:rsidR="00236225" w:rsidRPr="008D7D0F">
        <w:rPr>
          <w:sz w:val="22"/>
          <w:szCs w:val="22"/>
          <w:lang w:val="en-US"/>
          <w14:ligatures w14:val="none"/>
        </w:rPr>
        <w:t>_</w:t>
      </w:r>
      <w:r w:rsidR="008D7D0F">
        <w:rPr>
          <w:sz w:val="22"/>
          <w:szCs w:val="22"/>
          <w:lang w:val="en-US"/>
          <w14:ligatures w14:val="none"/>
        </w:rPr>
        <w:t>____</w:t>
      </w:r>
      <w:r w:rsidR="00236225" w:rsidRPr="008D7D0F">
        <w:rPr>
          <w:sz w:val="22"/>
          <w:szCs w:val="22"/>
          <w:lang w:val="en-US"/>
          <w14:ligatures w14:val="none"/>
        </w:rPr>
        <w:t>____</w:t>
      </w:r>
      <w:r w:rsidRPr="008D7D0F">
        <w:rPr>
          <w:sz w:val="22"/>
          <w:szCs w:val="22"/>
          <w:lang w:val="en-US"/>
          <w14:ligatures w14:val="none"/>
        </w:rPr>
        <w:t>__________________</w:t>
      </w:r>
      <w:r w:rsidRPr="008D7D0F">
        <w:rPr>
          <w:b/>
          <w:bCs/>
          <w:sz w:val="22"/>
          <w:szCs w:val="22"/>
          <w:lang w:val="en-US"/>
          <w14:ligatures w14:val="none"/>
        </w:rPr>
        <w:t xml:space="preserve"> Instructor</w:t>
      </w:r>
      <w:r w:rsidRPr="008D7D0F">
        <w:rPr>
          <w:sz w:val="22"/>
          <w:szCs w:val="22"/>
          <w:lang w:val="en-US"/>
          <w14:ligatures w14:val="none"/>
        </w:rPr>
        <w:t>__</w:t>
      </w:r>
      <w:r w:rsidR="00236225" w:rsidRPr="008D7D0F">
        <w:rPr>
          <w:sz w:val="22"/>
          <w:szCs w:val="22"/>
          <w:lang w:val="en-US"/>
          <w14:ligatures w14:val="none"/>
        </w:rPr>
        <w:t>_____</w:t>
      </w:r>
      <w:r w:rsidRPr="008D7D0F">
        <w:rPr>
          <w:sz w:val="22"/>
          <w:szCs w:val="22"/>
          <w:lang w:val="en-US"/>
          <w14:ligatures w14:val="none"/>
        </w:rPr>
        <w:t>_</w:t>
      </w:r>
      <w:r w:rsidR="008D7D0F">
        <w:rPr>
          <w:sz w:val="22"/>
          <w:szCs w:val="22"/>
          <w:lang w:val="en-US"/>
          <w14:ligatures w14:val="none"/>
        </w:rPr>
        <w:t>___</w:t>
      </w:r>
      <w:r w:rsidRPr="008D7D0F">
        <w:rPr>
          <w:sz w:val="22"/>
          <w:szCs w:val="22"/>
          <w:lang w:val="en-US"/>
          <w14:ligatures w14:val="none"/>
        </w:rPr>
        <w:t>______________</w:t>
      </w:r>
    </w:p>
    <w:p w14:paraId="63731291" w14:textId="003E35D2" w:rsidR="00AC0816" w:rsidRPr="007D0909" w:rsidRDefault="00AC0816" w:rsidP="005D01FF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All access to the building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through a lock box.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 Code will be provided by staff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</w:t>
      </w:r>
    </w:p>
    <w:p w14:paraId="509C337E" w14:textId="4C141CE3" w:rsidR="00AC0816" w:rsidRPr="007D0909" w:rsidRDefault="00AC0816" w:rsidP="005D01FF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Each instructor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responsible for ensuring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all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doors are locked before you leave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</w:p>
    <w:p w14:paraId="13705B6B" w14:textId="0697113F" w:rsidR="00AC0816" w:rsidRPr="007D0909" w:rsidRDefault="00AC0816" w:rsidP="005D01FF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Each instructor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responsible for setting up the room as require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d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for your class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</w:p>
    <w:p w14:paraId="586FC7E6" w14:textId="2A9AE25E" w:rsidR="00AC0816" w:rsidRPr="007D0909" w:rsidRDefault="00AC0816" w:rsidP="005D01FF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Each instructor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responsible for putting all tables and chairs back before </w:t>
      </w:r>
      <w:r w:rsidR="008D7D0F" w:rsidRPr="007D0909">
        <w:rPr>
          <w:rFonts w:ascii="Arial Narrow" w:hAnsi="Arial Narrow"/>
          <w:sz w:val="24"/>
          <w:szCs w:val="24"/>
          <w:lang w:val="en-US"/>
          <w14:ligatures w14:val="none"/>
        </w:rPr>
        <w:t>leaving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and to ensure the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tables are not touching the walls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</w:p>
    <w:p w14:paraId="5354ACF4" w14:textId="6472348B" w:rsidR="00AC0816" w:rsidRPr="007D0909" w:rsidRDefault="00AC0816" w:rsidP="005D01FF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Each instructor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responsible for cleaning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the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floor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(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>i.e., vacuum, mop, sweep</w:t>
      </w:r>
      <w:r w:rsidR="007813AF">
        <w:rPr>
          <w:rFonts w:ascii="Arial Narrow" w:hAnsi="Arial Narrow"/>
          <w:sz w:val="24"/>
          <w:szCs w:val="24"/>
          <w:lang w:val="en-US"/>
          <w14:ligatures w14:val="none"/>
        </w:rPr>
        <w:t>, wiping tables and chairs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)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before leaving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</w:p>
    <w:p w14:paraId="727BE3C8" w14:textId="7D57ABB3" w:rsidR="00AC0816" w:rsidRPr="007D0909" w:rsidRDefault="00AC0816" w:rsidP="005D01FF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Each instructor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responsible for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cleaning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up. </w:t>
      </w:r>
      <w:r w:rsidRPr="007D0909">
        <w:rPr>
          <w:rFonts w:ascii="Arial Narrow" w:hAnsi="Arial Narrow"/>
          <w:b/>
          <w:bCs/>
          <w:sz w:val="24"/>
          <w:szCs w:val="24"/>
          <w:u w:val="single"/>
          <w:lang w:val="en-US"/>
          <w14:ligatures w14:val="none"/>
        </w:rPr>
        <w:t>All trash or litter must be properly disposed of in the large dumpster in the back of the Community Center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>.</w:t>
      </w:r>
      <w:r w:rsidR="008D7D0F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 This includes all trash and garbage in the restrooms.  Any trash on the floor must be picked up.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 All garbage bags must be replaced.  The garbage can in the kitchen requires a 50-gallon bag.  The bathrooms require normal kitchen bags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</w:t>
      </w:r>
    </w:p>
    <w:p w14:paraId="15DE5304" w14:textId="6A464FBB" w:rsidR="00AC0816" w:rsidRPr="007D0909" w:rsidRDefault="00AC0816" w:rsidP="005D01FF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Each instructor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given a sign-in sheet, which you are required to have each student or participant sign. If you are teaching multiple classes in the same week, then you can use one sign-in sheet. </w:t>
      </w:r>
      <w:r w:rsidRPr="007D0909">
        <w:rPr>
          <w:rFonts w:ascii="Arial Narrow" w:hAnsi="Arial Narrow"/>
          <w:b/>
          <w:bCs/>
          <w:sz w:val="24"/>
          <w:szCs w:val="24"/>
          <w:lang w:val="en-US"/>
          <w14:ligatures w14:val="none"/>
        </w:rPr>
        <w:t>NOTE: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For </w:t>
      </w:r>
      <w:r w:rsidR="00F70E9C" w:rsidRPr="007D0909">
        <w:rPr>
          <w:rFonts w:ascii="Arial Narrow" w:hAnsi="Arial Narrow"/>
          <w:sz w:val="24"/>
          <w:szCs w:val="24"/>
          <w:lang w:val="en-US"/>
          <w14:ligatures w14:val="none"/>
        </w:rPr>
        <w:t>multiple-day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classes, separate the days so we can determine the number of participants for each class taugh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t.  __________</w:t>
      </w:r>
    </w:p>
    <w:p w14:paraId="0D236E8A" w14:textId="363D8C8A" w:rsidR="00AC0816" w:rsidRPr="007D0909" w:rsidRDefault="00AC0816" w:rsidP="005D01FF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The cost for using the A&amp;O Bridges Community Center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</w:t>
      </w:r>
      <w:r w:rsidR="008D7D0F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30% 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>of the fee that you charg</w:t>
      </w:r>
      <w:r w:rsidR="008D7D0F" w:rsidRPr="007D0909">
        <w:rPr>
          <w:rFonts w:ascii="Arial Narrow" w:hAnsi="Arial Narrow"/>
          <w:sz w:val="24"/>
          <w:szCs w:val="24"/>
          <w:lang w:val="en-US"/>
          <w14:ligatures w14:val="none"/>
        </w:rPr>
        <w:t>e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each participant.</w:t>
      </w:r>
      <w:r w:rsidR="008D7D0F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</w:t>
      </w:r>
      <w:r w:rsidR="007813AF">
        <w:rPr>
          <w:rFonts w:ascii="Arial Narrow" w:hAnsi="Arial Narrow"/>
          <w:sz w:val="24"/>
          <w:szCs w:val="24"/>
          <w:lang w:val="en-US"/>
          <w14:ligatures w14:val="none"/>
        </w:rPr>
        <w:t>(</w:t>
      </w:r>
      <w:r w:rsidRPr="007D0909">
        <w:rPr>
          <w:rFonts w:ascii="Arial Narrow" w:hAnsi="Arial Narrow"/>
          <w:b/>
          <w:bCs/>
          <w:sz w:val="24"/>
          <w:szCs w:val="24"/>
          <w:lang w:val="en-US"/>
          <w14:ligatures w14:val="none"/>
        </w:rPr>
        <w:t>EXAMPLE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:  If you charge $10.00 per participant, then you will owe $3.00 per </w:t>
      </w:r>
      <w:r w:rsidR="00847E85" w:rsidRPr="007D0909">
        <w:rPr>
          <w:rFonts w:ascii="Arial Narrow" w:hAnsi="Arial Narrow"/>
          <w:sz w:val="24"/>
          <w:szCs w:val="24"/>
          <w:lang w:val="en-US"/>
          <w14:ligatures w14:val="none"/>
        </w:rPr>
        <w:t>participant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</w:t>
      </w:r>
      <w:r w:rsidR="007813AF">
        <w:rPr>
          <w:rFonts w:ascii="Arial Narrow" w:hAnsi="Arial Narrow"/>
          <w:sz w:val="24"/>
          <w:szCs w:val="24"/>
          <w:lang w:val="en-US"/>
          <w14:ligatures w14:val="none"/>
        </w:rPr>
        <w:t>)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 xml:space="preserve">  __________</w:t>
      </w:r>
    </w:p>
    <w:p w14:paraId="23544C72" w14:textId="7168A698" w:rsidR="00AC0816" w:rsidRPr="007D0909" w:rsidRDefault="00AC0816" w:rsidP="00832DCD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>Payment is due the first week of each month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</w:p>
    <w:p w14:paraId="7405809C" w14:textId="6686BF0D" w:rsidR="00AC0816" w:rsidRPr="007D0909" w:rsidRDefault="00AC0816" w:rsidP="00832DCD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Each instructor is responsible </w:t>
      </w:r>
      <w:r w:rsidR="00F70E9C" w:rsidRPr="007D0909">
        <w:rPr>
          <w:rFonts w:ascii="Arial Narrow" w:hAnsi="Arial Narrow"/>
          <w:sz w:val="24"/>
          <w:szCs w:val="24"/>
          <w:lang w:val="en-US"/>
          <w14:ligatures w14:val="none"/>
        </w:rPr>
        <w:t>for obtaining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waivers for any injuries occurring while in class with a copy provided to the Community Center Coordinator/Town Administrator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</w:p>
    <w:p w14:paraId="1223E0A7" w14:textId="486F9ED6" w:rsidR="00AC0816" w:rsidRPr="007D0909" w:rsidRDefault="00AC0816" w:rsidP="00832DCD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b/>
          <w:bCs/>
          <w:sz w:val="24"/>
          <w:szCs w:val="24"/>
          <w:lang w:val="en-US"/>
          <w14:ligatures w14:val="none"/>
        </w:rPr>
        <w:t xml:space="preserve">It </w:t>
      </w:r>
      <w:r w:rsidR="00236225" w:rsidRPr="007D0909">
        <w:rPr>
          <w:rFonts w:ascii="Arial Narrow" w:hAnsi="Arial Narrow"/>
          <w:b/>
          <w:bCs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b/>
          <w:bCs/>
          <w:sz w:val="24"/>
          <w:szCs w:val="24"/>
          <w:lang w:val="en-US"/>
          <w14:ligatures w14:val="none"/>
        </w:rPr>
        <w:t xml:space="preserve"> the instructor’s responsibility for contacting each student or participant of a class or event cancellatio</w:t>
      </w:r>
      <w:r w:rsidR="00F70E9C">
        <w:rPr>
          <w:rFonts w:ascii="Arial Narrow" w:hAnsi="Arial Narrow"/>
          <w:b/>
          <w:bCs/>
          <w:sz w:val="24"/>
          <w:szCs w:val="24"/>
          <w:lang w:val="en-US"/>
          <w14:ligatures w14:val="none"/>
        </w:rPr>
        <w:t>n.  __________</w:t>
      </w:r>
    </w:p>
    <w:p w14:paraId="056E2370" w14:textId="262C3699" w:rsidR="00AC0816" w:rsidRPr="007D0909" w:rsidRDefault="00AC0816" w:rsidP="00832DCD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rPr>
          <w:rFonts w:ascii="Arial Narrow" w:hAnsi="Arial Narrow"/>
          <w:i/>
          <w:iCs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b/>
          <w:bCs/>
          <w:i/>
          <w:iCs/>
          <w:sz w:val="24"/>
          <w:szCs w:val="24"/>
          <w:lang w:val="en-US"/>
          <w14:ligatures w14:val="none"/>
        </w:rPr>
        <w:t xml:space="preserve">It </w:t>
      </w:r>
      <w:r w:rsidR="00236225" w:rsidRPr="007D0909">
        <w:rPr>
          <w:rFonts w:ascii="Arial Narrow" w:hAnsi="Arial Narrow"/>
          <w:b/>
          <w:bCs/>
          <w:i/>
          <w:iCs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b/>
          <w:bCs/>
          <w:i/>
          <w:iCs/>
          <w:sz w:val="24"/>
          <w:szCs w:val="24"/>
          <w:lang w:val="en-US"/>
          <w14:ligatures w14:val="none"/>
        </w:rPr>
        <w:t xml:space="preserve"> the instructor’s responsibility to contact the Community Center Coordinator via email </w:t>
      </w:r>
      <w:r w:rsidR="007D0909" w:rsidRPr="007D0909">
        <w:rPr>
          <w:rFonts w:ascii="Arial Narrow" w:hAnsi="Arial Narrow"/>
          <w:b/>
          <w:bCs/>
          <w:i/>
          <w:iCs/>
          <w:sz w:val="24"/>
          <w:szCs w:val="24"/>
          <w:lang w:val="en-US"/>
          <w14:ligatures w14:val="none"/>
        </w:rPr>
        <w:t xml:space="preserve">of </w:t>
      </w:r>
      <w:r w:rsidRPr="007D0909">
        <w:rPr>
          <w:rFonts w:ascii="Arial Narrow" w:hAnsi="Arial Narrow"/>
          <w:b/>
          <w:bCs/>
          <w:i/>
          <w:iCs/>
          <w:sz w:val="24"/>
          <w:szCs w:val="24"/>
          <w:lang w:val="en-US"/>
          <w14:ligatures w14:val="none"/>
        </w:rPr>
        <w:t>any change in schedule by the 15</w:t>
      </w:r>
      <w:r w:rsidRPr="007D0909">
        <w:rPr>
          <w:rFonts w:ascii="Arial Narrow" w:hAnsi="Arial Narrow"/>
          <w:b/>
          <w:bCs/>
          <w:i/>
          <w:iCs/>
          <w:sz w:val="24"/>
          <w:szCs w:val="24"/>
          <w:vertAlign w:val="superscript"/>
          <w:lang w:val="en-US"/>
          <w14:ligatures w14:val="none"/>
        </w:rPr>
        <w:t>th</w:t>
      </w:r>
      <w:r w:rsidRPr="007D0909">
        <w:rPr>
          <w:rFonts w:ascii="Arial Narrow" w:hAnsi="Arial Narrow"/>
          <w:b/>
          <w:bCs/>
          <w:i/>
          <w:iCs/>
          <w:sz w:val="24"/>
          <w:szCs w:val="24"/>
          <w:lang w:val="en-US"/>
          <w14:ligatures w14:val="none"/>
        </w:rPr>
        <w:t xml:space="preserve"> of the previous month</w:t>
      </w:r>
      <w:r w:rsidR="00F70E9C">
        <w:rPr>
          <w:rFonts w:ascii="Arial Narrow" w:hAnsi="Arial Narrow"/>
          <w:i/>
          <w:iCs/>
          <w:sz w:val="24"/>
          <w:szCs w:val="24"/>
          <w:lang w:val="en-US"/>
          <w14:ligatures w14:val="none"/>
        </w:rPr>
        <w:t>.  __________</w:t>
      </w:r>
    </w:p>
    <w:p w14:paraId="6D523F13" w14:textId="4B224ADA" w:rsidR="00AC0816" w:rsidRPr="007D0909" w:rsidRDefault="00AC0816" w:rsidP="00832DCD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</w:rPr>
        <w:t>T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here </w:t>
      </w:r>
      <w:r w:rsidR="00236225" w:rsidRPr="007D0909">
        <w:rPr>
          <w:rFonts w:ascii="Arial Narrow" w:hAnsi="Arial Narrow"/>
          <w:sz w:val="24"/>
          <w:szCs w:val="24"/>
          <w:lang w:val="en-US"/>
          <w14:ligatures w14:val="none"/>
        </w:rPr>
        <w:t>is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a $25.00 f</w:t>
      </w:r>
      <w:r w:rsidR="00263743" w:rsidRPr="007D0909">
        <w:rPr>
          <w:rFonts w:ascii="Arial Narrow" w:hAnsi="Arial Narrow"/>
          <w:sz w:val="24"/>
          <w:szCs w:val="24"/>
          <w:lang w:val="en-US"/>
          <w14:ligatures w14:val="none"/>
        </w:rPr>
        <w:t>ee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for any trash or floor debris that has not be cleaned and left to be disposed by town staff or other instructo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r.  __________</w:t>
      </w:r>
    </w:p>
    <w:p w14:paraId="074AAF5F" w14:textId="59ED1315" w:rsidR="00AC0816" w:rsidRPr="007D0909" w:rsidRDefault="00AC0816" w:rsidP="00832DCD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If you see trash or other damages, email pictures immediately to </w:t>
      </w:r>
      <w:hyperlink r:id="rId7" w:history="1">
        <w:r w:rsidR="007D0909" w:rsidRPr="00C32759">
          <w:rPr>
            <w:rStyle w:val="Hyperlink"/>
            <w:rFonts w:ascii="Arial Narrow" w:hAnsi="Arial Narrow"/>
            <w:sz w:val="24"/>
            <w:szCs w:val="24"/>
          </w:rPr>
          <w:t>aobridgescc@sharpsburg-ga.gov</w:t>
        </w:r>
      </w:hyperlink>
      <w:r w:rsidR="007D0909">
        <w:rPr>
          <w:rFonts w:ascii="Arial Narrow" w:hAnsi="Arial Narrow"/>
          <w:sz w:val="24"/>
          <w:szCs w:val="24"/>
        </w:rPr>
        <w:t xml:space="preserve">.  </w:t>
      </w:r>
      <w:r w:rsidR="00F70E9C">
        <w:rPr>
          <w:rFonts w:ascii="Arial Narrow" w:hAnsi="Arial Narrow"/>
          <w:sz w:val="24"/>
          <w:szCs w:val="24"/>
        </w:rPr>
        <w:t>__________</w:t>
      </w:r>
    </w:p>
    <w:p w14:paraId="57367F8A" w14:textId="368D8B7B" w:rsidR="00AC0816" w:rsidRPr="007D0909" w:rsidRDefault="00AC0816" w:rsidP="00832DCD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spacing w:line="240" w:lineRule="auto"/>
        <w:contextualSpacing w:val="0"/>
        <w:rPr>
          <w:rFonts w:ascii="Arial Narrow" w:hAnsi="Arial Narrow"/>
          <w:sz w:val="24"/>
          <w:szCs w:val="24"/>
          <w:lang w:val="en-US"/>
          <w14:ligatures w14:val="none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Repeated instances of not properly disposing of trash or cleaning </w:t>
      </w:r>
      <w:r w:rsidR="007D0909">
        <w:rPr>
          <w:rFonts w:ascii="Arial Narrow" w:hAnsi="Arial Narrow"/>
          <w:sz w:val="24"/>
          <w:szCs w:val="24"/>
          <w:lang w:val="en-US"/>
          <w14:ligatures w14:val="none"/>
        </w:rPr>
        <w:t>will be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documented</w:t>
      </w:r>
      <w:r w:rsidR="007D0909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and may result in cancellation of classes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</w:p>
    <w:p w14:paraId="60C7BB88" w14:textId="4BF606F0" w:rsidR="00E9729B" w:rsidRPr="007D0909" w:rsidRDefault="00AC0816" w:rsidP="00832DCD">
      <w:pPr>
        <w:pStyle w:val="ListParagraph"/>
        <w:widowControl w:val="0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360"/>
        </w:tabs>
        <w:spacing w:line="240" w:lineRule="auto"/>
        <w:ind w:right="70"/>
        <w:contextualSpacing w:val="0"/>
        <w:rPr>
          <w:rFonts w:ascii="Arial Narrow" w:hAnsi="Arial Narrow"/>
          <w:sz w:val="24"/>
          <w:szCs w:val="24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>Town Administrator and/or his/her designee may cancel this agreement if terms are not met or upon repeated, documented violation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s.  __________</w:t>
      </w:r>
    </w:p>
    <w:p w14:paraId="0CD26705" w14:textId="0FBF7C7F" w:rsidR="00321B5C" w:rsidRPr="007D0909" w:rsidRDefault="00321B5C" w:rsidP="00832DCD">
      <w:pPr>
        <w:pStyle w:val="ListParagraph"/>
        <w:widowControl w:val="0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360"/>
        </w:tabs>
        <w:spacing w:line="240" w:lineRule="auto"/>
        <w:ind w:right="70"/>
        <w:contextualSpacing w:val="0"/>
        <w:rPr>
          <w:rFonts w:ascii="Arial Narrow" w:hAnsi="Arial Narrow"/>
          <w:sz w:val="24"/>
          <w:szCs w:val="24"/>
        </w:rPr>
      </w:pP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>Should an instructor have any questions regarding any other class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 xml:space="preserve">, 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>/instructor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,</w:t>
      </w:r>
      <w:r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or any conflict</w:t>
      </w:r>
      <w:r w:rsidR="006A5866" w:rsidRPr="007D0909">
        <w:rPr>
          <w:rFonts w:ascii="Arial Narrow" w:hAnsi="Arial Narrow"/>
          <w:sz w:val="24"/>
          <w:szCs w:val="24"/>
          <w:lang w:val="en-US"/>
          <w14:ligatures w14:val="none"/>
        </w:rPr>
        <w:t>s, the instructor should contact the Community Center Coordinator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 xml:space="preserve"> and/or </w:t>
      </w:r>
      <w:r w:rsidR="00DA7BEE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Town </w:t>
      </w:r>
      <w:r w:rsidR="008D7D0F" w:rsidRPr="007D0909">
        <w:rPr>
          <w:rFonts w:ascii="Arial Narrow" w:hAnsi="Arial Narrow"/>
          <w:sz w:val="24"/>
          <w:szCs w:val="24"/>
          <w:lang w:val="en-US"/>
          <w14:ligatures w14:val="none"/>
        </w:rPr>
        <w:t>Administrator</w:t>
      </w:r>
      <w:r w:rsidR="00DA7BEE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. It is the responsibility of the Community Center Coordinator/Town </w:t>
      </w:r>
      <w:r w:rsidR="008D7D0F" w:rsidRPr="007D0909">
        <w:rPr>
          <w:rFonts w:ascii="Arial Narrow" w:hAnsi="Arial Narrow"/>
          <w:sz w:val="24"/>
          <w:szCs w:val="24"/>
          <w:lang w:val="en-US"/>
          <w14:ligatures w14:val="none"/>
        </w:rPr>
        <w:t>Administrator</w:t>
      </w:r>
      <w:r w:rsidR="00DA7BEE" w:rsidRPr="007D0909">
        <w:rPr>
          <w:rFonts w:ascii="Arial Narrow" w:hAnsi="Arial Narrow"/>
          <w:sz w:val="24"/>
          <w:szCs w:val="24"/>
          <w:lang w:val="en-US"/>
          <w14:ligatures w14:val="none"/>
        </w:rPr>
        <w:t xml:space="preserve"> to clarify any issues</w:t>
      </w:r>
      <w:r w:rsidR="00F70E9C">
        <w:rPr>
          <w:rFonts w:ascii="Arial Narrow" w:hAnsi="Arial Narrow"/>
          <w:sz w:val="24"/>
          <w:szCs w:val="24"/>
          <w:lang w:val="en-US"/>
          <w14:ligatures w14:val="none"/>
        </w:rPr>
        <w:t>.  __________</w:t>
      </w:r>
    </w:p>
    <w:p w14:paraId="2EDA9A92" w14:textId="44F63186" w:rsidR="007D0909" w:rsidRDefault="007D0909" w:rsidP="007D0909">
      <w:pPr>
        <w:widowControl w:val="0"/>
        <w:pBdr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360"/>
        </w:tabs>
        <w:spacing w:line="240" w:lineRule="auto"/>
        <w:ind w:right="70"/>
        <w:rPr>
          <w:rFonts w:ascii="Arial Narrow" w:hAnsi="Arial Narrow"/>
          <w:sz w:val="24"/>
          <w:szCs w:val="24"/>
        </w:rPr>
      </w:pPr>
      <w:r w:rsidRPr="007813AF">
        <w:rPr>
          <w:rFonts w:ascii="Arial Narrow" w:hAnsi="Arial Narrow"/>
          <w:b/>
          <w:bCs/>
          <w:i/>
          <w:iCs/>
          <w:sz w:val="22"/>
          <w:szCs w:val="22"/>
        </w:rPr>
        <w:t>If this Instructor’s Agreement is not signed and/or initialed, the Town recognizes the instructor has cancelled his/her class</w:t>
      </w:r>
      <w:r>
        <w:rPr>
          <w:rFonts w:ascii="Arial Narrow" w:hAnsi="Arial Narrow"/>
          <w:sz w:val="24"/>
          <w:szCs w:val="24"/>
        </w:rPr>
        <w:t>.</w:t>
      </w:r>
    </w:p>
    <w:p w14:paraId="367AFDF6" w14:textId="77777777" w:rsidR="007D0909" w:rsidRPr="007D0909" w:rsidRDefault="007D0909" w:rsidP="007D0909">
      <w:pPr>
        <w:widowControl w:val="0"/>
        <w:pBdr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360"/>
        </w:tabs>
        <w:spacing w:line="240" w:lineRule="auto"/>
        <w:ind w:right="70"/>
        <w:rPr>
          <w:rFonts w:ascii="Arial Narrow" w:hAnsi="Arial Narrow"/>
          <w:sz w:val="24"/>
          <w:szCs w:val="24"/>
        </w:rPr>
      </w:pPr>
    </w:p>
    <w:sectPr w:rsidR="007D0909" w:rsidRPr="007D0909" w:rsidSect="008D7D0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A50F" w14:textId="77777777" w:rsidR="00C9728F" w:rsidRDefault="00C9728F" w:rsidP="00AC0816">
      <w:pPr>
        <w:spacing w:after="0" w:line="240" w:lineRule="auto"/>
      </w:pPr>
      <w:r>
        <w:separator/>
      </w:r>
    </w:p>
  </w:endnote>
  <w:endnote w:type="continuationSeparator" w:id="0">
    <w:p w14:paraId="4DBB75F0" w14:textId="77777777" w:rsidR="00C9728F" w:rsidRDefault="00C9728F" w:rsidP="00AC0816">
      <w:pPr>
        <w:spacing w:after="0" w:line="240" w:lineRule="auto"/>
      </w:pPr>
      <w:r>
        <w:continuationSeparator/>
      </w:r>
    </w:p>
  </w:endnote>
  <w:endnote w:type="continuationNotice" w:id="1">
    <w:p w14:paraId="7345C960" w14:textId="77777777" w:rsidR="00C9728F" w:rsidRDefault="00C97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9057" w14:textId="06C8E30F" w:rsidR="00F70E9C" w:rsidRPr="00F70E9C" w:rsidRDefault="00F70E9C">
    <w:pPr>
      <w:pStyle w:val="Footer"/>
      <w:rPr>
        <w:rFonts w:ascii="Arial Narrow" w:hAnsi="Arial Narrow"/>
        <w:b/>
        <w:bCs/>
        <w:i/>
        <w:iCs/>
        <w:sz w:val="16"/>
        <w:szCs w:val="16"/>
      </w:rPr>
    </w:pPr>
    <w:r w:rsidRPr="00F70E9C">
      <w:rPr>
        <w:rFonts w:ascii="Arial Narrow" w:hAnsi="Arial Narrow"/>
        <w:b/>
        <w:bCs/>
        <w:i/>
        <w:iCs/>
        <w:sz w:val="16"/>
        <w:szCs w:val="16"/>
      </w:rPr>
      <w:t>Revised May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BA8D" w14:textId="77777777" w:rsidR="00C9728F" w:rsidRDefault="00C9728F" w:rsidP="00AC0816">
      <w:pPr>
        <w:spacing w:after="0" w:line="240" w:lineRule="auto"/>
      </w:pPr>
      <w:r>
        <w:separator/>
      </w:r>
    </w:p>
  </w:footnote>
  <w:footnote w:type="continuationSeparator" w:id="0">
    <w:p w14:paraId="51DD5FD1" w14:textId="77777777" w:rsidR="00C9728F" w:rsidRDefault="00C9728F" w:rsidP="00AC0816">
      <w:pPr>
        <w:spacing w:after="0" w:line="240" w:lineRule="auto"/>
      </w:pPr>
      <w:r>
        <w:continuationSeparator/>
      </w:r>
    </w:p>
  </w:footnote>
  <w:footnote w:type="continuationNotice" w:id="1">
    <w:p w14:paraId="214AD2B4" w14:textId="77777777" w:rsidR="00C9728F" w:rsidRDefault="00C972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8363" w14:textId="77777777" w:rsidR="00AC0816" w:rsidRPr="007D0909" w:rsidRDefault="00832DCD" w:rsidP="00AC0816">
    <w:pPr>
      <w:widowControl w:val="0"/>
      <w:spacing w:after="0" w:line="240" w:lineRule="auto"/>
      <w:jc w:val="center"/>
      <w:rPr>
        <w:b/>
        <w:bCs/>
        <w:sz w:val="28"/>
        <w:szCs w:val="28"/>
        <w:lang w:val="en-US"/>
        <w14:ligatures w14:val="none"/>
      </w:rPr>
    </w:pPr>
    <w:r w:rsidRPr="007D0909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06AC440" wp14:editId="779D18F7">
          <wp:simplePos x="0" y="0"/>
          <wp:positionH relativeFrom="margin">
            <wp:posOffset>4895850</wp:posOffset>
          </wp:positionH>
          <wp:positionV relativeFrom="paragraph">
            <wp:posOffset>-273428</wp:posOffset>
          </wp:positionV>
          <wp:extent cx="962025" cy="949136"/>
          <wp:effectExtent l="0" t="0" r="0" b="3810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551" cy="9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816" w:rsidRPr="007D0909">
      <w:rPr>
        <w:b/>
        <w:bCs/>
        <w:sz w:val="28"/>
        <w:szCs w:val="28"/>
        <w:lang w:val="en-US"/>
        <w14:ligatures w14:val="none"/>
      </w:rPr>
      <w:t>A&amp;O Bridges Community Center</w:t>
    </w:r>
  </w:p>
  <w:p w14:paraId="16753CC4" w14:textId="4EAE8BF0" w:rsidR="00832DCD" w:rsidRPr="007D0909" w:rsidRDefault="00236225" w:rsidP="00E9729B">
    <w:pPr>
      <w:widowControl w:val="0"/>
      <w:spacing w:after="0" w:line="240" w:lineRule="auto"/>
      <w:jc w:val="center"/>
      <w:rPr>
        <w:sz w:val="28"/>
        <w:szCs w:val="28"/>
      </w:rPr>
    </w:pPr>
    <w:r w:rsidRPr="007D0909">
      <w:rPr>
        <w:b/>
        <w:bCs/>
        <w:sz w:val="28"/>
        <w:szCs w:val="28"/>
        <w:lang w:val="en-US"/>
        <w14:ligatures w14:val="none"/>
      </w:rPr>
      <w:t>Instructor’s</w:t>
    </w:r>
    <w:r w:rsidR="00AC0816" w:rsidRPr="007D0909">
      <w:rPr>
        <w:b/>
        <w:bCs/>
        <w:sz w:val="28"/>
        <w:szCs w:val="28"/>
        <w:lang w:val="en-US"/>
        <w14:ligatures w14:val="none"/>
      </w:rPr>
      <w:t xml:space="preserve"> Annual Agreement 2023</w:t>
    </w:r>
    <w:r w:rsidR="00832DCD" w:rsidRPr="007D0909">
      <w:rPr>
        <w:sz w:val="28"/>
        <w:szCs w:val="28"/>
      </w:rPr>
      <w:t xml:space="preserve"> </w:t>
    </w:r>
  </w:p>
  <w:p w14:paraId="2AA8EFD7" w14:textId="77777777" w:rsidR="00AC0816" w:rsidRPr="007D0909" w:rsidRDefault="00AC0816" w:rsidP="00E9729B">
    <w:pPr>
      <w:widowControl w:val="0"/>
      <w:spacing w:after="0" w:line="240" w:lineRule="auto"/>
      <w:jc w:val="center"/>
      <w:rPr>
        <w:b/>
        <w:bCs/>
        <w:sz w:val="28"/>
        <w:szCs w:val="28"/>
        <w:lang w:val="en-US"/>
        <w14:ligatures w14:val="none"/>
      </w:rPr>
    </w:pPr>
    <w:r w:rsidRPr="007D0909">
      <w:rPr>
        <w:b/>
        <w:bCs/>
        <w:sz w:val="28"/>
        <w:szCs w:val="28"/>
        <w:lang w:val="en-US"/>
        <w14:ligatures w14:val="none"/>
      </w:rPr>
      <w:t>General Rules</w:t>
    </w:r>
  </w:p>
  <w:p w14:paraId="2E05CD45" w14:textId="77777777" w:rsidR="00AC0816" w:rsidRDefault="00AC0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06BF"/>
    <w:multiLevelType w:val="hybridMultilevel"/>
    <w:tmpl w:val="EE10A49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905002"/>
    <w:multiLevelType w:val="hybridMultilevel"/>
    <w:tmpl w:val="0CB4B0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231783">
    <w:abstractNumId w:val="0"/>
  </w:num>
  <w:num w:numId="2" w16cid:durableId="71489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16"/>
    <w:rsid w:val="00187AEA"/>
    <w:rsid w:val="001B4FB7"/>
    <w:rsid w:val="00236225"/>
    <w:rsid w:val="00263743"/>
    <w:rsid w:val="00321B5C"/>
    <w:rsid w:val="00411B15"/>
    <w:rsid w:val="00466B6F"/>
    <w:rsid w:val="004F6C7B"/>
    <w:rsid w:val="00560012"/>
    <w:rsid w:val="00564524"/>
    <w:rsid w:val="005D01FF"/>
    <w:rsid w:val="00602B9E"/>
    <w:rsid w:val="006405D4"/>
    <w:rsid w:val="006A5866"/>
    <w:rsid w:val="007813AF"/>
    <w:rsid w:val="007D0909"/>
    <w:rsid w:val="00832DCD"/>
    <w:rsid w:val="00847E85"/>
    <w:rsid w:val="008D7D0F"/>
    <w:rsid w:val="00952457"/>
    <w:rsid w:val="009D47E4"/>
    <w:rsid w:val="00AC0816"/>
    <w:rsid w:val="00AE28D5"/>
    <w:rsid w:val="00B270DA"/>
    <w:rsid w:val="00B848B9"/>
    <w:rsid w:val="00C3373C"/>
    <w:rsid w:val="00C9728F"/>
    <w:rsid w:val="00DA7BEE"/>
    <w:rsid w:val="00E21469"/>
    <w:rsid w:val="00E95B99"/>
    <w:rsid w:val="00E9729B"/>
    <w:rsid w:val="00F4407E"/>
    <w:rsid w:val="00F70E9C"/>
    <w:rsid w:val="00F8656E"/>
    <w:rsid w:val="00F93968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2FA3"/>
  <w15:chartTrackingRefBased/>
  <w15:docId w15:val="{B7178ABC-5716-4397-8D2B-CF03A3A2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1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816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AC0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16"/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C0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16"/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7D0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obridgescc@sharpsburg-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475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Moore</dc:creator>
  <cp:keywords/>
  <dc:description/>
  <cp:lastModifiedBy>Front Desk</cp:lastModifiedBy>
  <cp:revision>2</cp:revision>
  <cp:lastPrinted>2023-05-15T19:32:00Z</cp:lastPrinted>
  <dcterms:created xsi:type="dcterms:W3CDTF">2023-05-16T14:42:00Z</dcterms:created>
  <dcterms:modified xsi:type="dcterms:W3CDTF">2023-05-16T14:42:00Z</dcterms:modified>
</cp:coreProperties>
</file>